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F0" w:rsidRPr="00490BB5" w:rsidRDefault="00D217F0" w:rsidP="00D217F0">
      <w:pPr>
        <w:pStyle w:val="a9"/>
        <w:jc w:val="right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>ПРОЕКТ</w:t>
      </w:r>
    </w:p>
    <w:p w:rsidR="00D217F0" w:rsidRPr="00490BB5" w:rsidRDefault="00D217F0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D0732" w:rsidRPr="00490BB5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490BB5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490BB5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ШЕСТОГО</w:t>
      </w:r>
      <w:r w:rsidR="004D0732" w:rsidRPr="00490BB5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490BB5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490BB5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РЕШЕНИЕ</w:t>
      </w:r>
    </w:p>
    <w:p w:rsidR="004D0732" w:rsidRPr="00490BB5" w:rsidRDefault="00490BB5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EB0228" w:rsidRPr="00490BB5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sz w:val="24"/>
          <w:szCs w:val="24"/>
        </w:rPr>
      </w:pP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Об утверждении </w:t>
      </w:r>
      <w:r w:rsidRPr="00490BB5">
        <w:rPr>
          <w:rFonts w:ascii="Arial" w:hAnsi="Arial" w:cs="Arial"/>
          <w:bCs/>
          <w:sz w:val="24"/>
          <w:szCs w:val="24"/>
        </w:rPr>
        <w:t xml:space="preserve">Порядка определения </w:t>
      </w: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территории, части территории</w:t>
      </w:r>
      <w:r w:rsidRPr="00490B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BB5">
        <w:rPr>
          <w:rFonts w:ascii="Arial" w:hAnsi="Arial" w:cs="Arial"/>
          <w:bCs/>
          <w:sz w:val="24"/>
          <w:szCs w:val="24"/>
        </w:rPr>
        <w:t xml:space="preserve">Саянского </w:t>
      </w: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 xml:space="preserve">муниципального района Красноярского края, </w:t>
      </w:r>
    </w:p>
    <w:p w:rsidR="00490BB5" w:rsidRP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предназначенной для реализации инициативных проектов</w:t>
      </w:r>
    </w:p>
    <w:p w:rsidR="00AA42D7" w:rsidRDefault="00AA42D7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BB5" w:rsidRPr="00490BB5" w:rsidRDefault="00490BB5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732" w:rsidRPr="00490BB5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ab/>
      </w:r>
      <w:r w:rsidR="00336C99" w:rsidRPr="00490BB5">
        <w:rPr>
          <w:rFonts w:ascii="Arial" w:hAnsi="Arial" w:cs="Arial"/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 самоуправления»,</w:t>
      </w:r>
      <w:r w:rsidR="000F65C4" w:rsidRPr="00490BB5">
        <w:rPr>
          <w:rFonts w:ascii="Arial" w:hAnsi="Arial" w:cs="Arial"/>
          <w:sz w:val="24"/>
          <w:szCs w:val="24"/>
        </w:rPr>
        <w:t xml:space="preserve"> </w:t>
      </w:r>
      <w:r w:rsidR="004D0732" w:rsidRPr="00490BB5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490BB5">
        <w:rPr>
          <w:rFonts w:ascii="Arial" w:hAnsi="Arial" w:cs="Arial"/>
          <w:sz w:val="24"/>
          <w:szCs w:val="24"/>
        </w:rPr>
        <w:t xml:space="preserve"> 33, 34 </w:t>
      </w:r>
      <w:r w:rsidR="004D0732" w:rsidRPr="00490BB5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490BB5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490BB5">
        <w:rPr>
          <w:rFonts w:ascii="Arial" w:hAnsi="Arial" w:cs="Arial"/>
          <w:sz w:val="24"/>
          <w:szCs w:val="24"/>
        </w:rPr>
        <w:t>района Красноярского</w:t>
      </w:r>
      <w:r w:rsidR="004D0732" w:rsidRPr="00490BB5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490BB5" w:rsidRDefault="001D2FB2" w:rsidP="000F65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Утвердить п</w:t>
      </w:r>
      <w:r w:rsidR="00336C99" w:rsidRPr="00490BB5">
        <w:rPr>
          <w:rFonts w:ascii="Arial" w:hAnsi="Arial" w:cs="Arial"/>
          <w:bCs/>
          <w:sz w:val="24"/>
          <w:szCs w:val="24"/>
        </w:rPr>
        <w:t>орядок определения территории, части территории Саянского муниципального района</w:t>
      </w:r>
      <w:r w:rsidRPr="00490BB5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="00336C99" w:rsidRPr="00490BB5">
        <w:rPr>
          <w:rFonts w:ascii="Arial" w:hAnsi="Arial" w:cs="Arial"/>
          <w:bCs/>
          <w:sz w:val="24"/>
          <w:szCs w:val="24"/>
        </w:rPr>
        <w:t>,</w:t>
      </w:r>
      <w:r w:rsidR="00336C99" w:rsidRPr="00490BB5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</w:t>
      </w:r>
      <w:r w:rsidR="000F65C4" w:rsidRPr="00490BB5">
        <w:rPr>
          <w:rFonts w:ascii="Arial" w:hAnsi="Arial" w:cs="Arial"/>
          <w:i/>
          <w:sz w:val="24"/>
          <w:szCs w:val="24"/>
        </w:rPr>
        <w:t xml:space="preserve"> </w:t>
      </w:r>
      <w:r w:rsidR="000F65C4" w:rsidRPr="00490BB5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="000F65C4" w:rsidRPr="00490BB5">
        <w:rPr>
          <w:rFonts w:ascii="Arial" w:hAnsi="Arial" w:cs="Arial"/>
          <w:sz w:val="24"/>
          <w:szCs w:val="24"/>
        </w:rPr>
        <w:t>приложению</w:t>
      </w:r>
      <w:proofErr w:type="gramEnd"/>
      <w:r w:rsidRPr="00490BB5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490BB5">
        <w:rPr>
          <w:rFonts w:ascii="Arial" w:hAnsi="Arial" w:cs="Arial"/>
          <w:sz w:val="24"/>
          <w:szCs w:val="24"/>
        </w:rPr>
        <w:t>.</w:t>
      </w:r>
    </w:p>
    <w:p w:rsidR="00062B52" w:rsidRPr="00490BB5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2. </w:t>
      </w:r>
      <w:r w:rsidR="00B13347" w:rsidRPr="00490BB5">
        <w:rPr>
          <w:rFonts w:ascii="Arial" w:hAnsi="Arial" w:cs="Arial"/>
          <w:sz w:val="24"/>
          <w:szCs w:val="24"/>
        </w:rPr>
        <w:t>Контроль за исполнени</w:t>
      </w:r>
      <w:r w:rsidR="00CC23B1">
        <w:rPr>
          <w:rFonts w:ascii="Arial" w:hAnsi="Arial" w:cs="Arial"/>
          <w:sz w:val="24"/>
          <w:szCs w:val="24"/>
        </w:rPr>
        <w:t xml:space="preserve">ем настоящего решения возложить </w:t>
      </w:r>
      <w:r w:rsidR="00B13347" w:rsidRPr="00490BB5">
        <w:rPr>
          <w:rFonts w:ascii="Arial" w:hAnsi="Arial" w:cs="Arial"/>
          <w:sz w:val="24"/>
          <w:szCs w:val="24"/>
        </w:rPr>
        <w:t xml:space="preserve">на постоянную комиссию районного Совета депутатов по </w:t>
      </w:r>
      <w:r w:rsidR="00EB0228" w:rsidRPr="00490BB5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 </w:t>
      </w:r>
      <w:r w:rsidR="00B13347" w:rsidRPr="00490BB5">
        <w:rPr>
          <w:rFonts w:ascii="Arial" w:hAnsi="Arial" w:cs="Arial"/>
          <w:sz w:val="24"/>
          <w:szCs w:val="24"/>
        </w:rPr>
        <w:t>(</w:t>
      </w:r>
      <w:r w:rsidR="00EB0228" w:rsidRPr="00490BB5">
        <w:rPr>
          <w:rFonts w:ascii="Arial" w:hAnsi="Arial" w:cs="Arial"/>
          <w:sz w:val="24"/>
          <w:szCs w:val="24"/>
        </w:rPr>
        <w:t>Шиндякин Д.С</w:t>
      </w:r>
      <w:r w:rsidR="00B13347" w:rsidRPr="00490BB5">
        <w:rPr>
          <w:rFonts w:ascii="Arial" w:hAnsi="Arial" w:cs="Arial"/>
          <w:sz w:val="24"/>
          <w:szCs w:val="24"/>
        </w:rPr>
        <w:t>.).</w:t>
      </w:r>
      <w:bookmarkStart w:id="0" w:name="_GoBack"/>
      <w:bookmarkEnd w:id="0"/>
    </w:p>
    <w:p w:rsidR="00AA42D7" w:rsidRPr="00490BB5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3. </w:t>
      </w:r>
      <w:r w:rsidR="00395CB4" w:rsidRPr="00490BB5">
        <w:rPr>
          <w:rFonts w:ascii="Arial" w:hAnsi="Arial" w:cs="Arial"/>
          <w:sz w:val="24"/>
          <w:szCs w:val="24"/>
        </w:rPr>
        <w:t>Настоящее р</w:t>
      </w:r>
      <w:r w:rsidR="00412CD2" w:rsidRPr="00490BB5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490BB5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490BB5">
        <w:rPr>
          <w:rFonts w:ascii="Arial" w:hAnsi="Arial" w:cs="Arial"/>
          <w:sz w:val="24"/>
          <w:szCs w:val="24"/>
        </w:rPr>
        <w:t xml:space="preserve"> </w:t>
      </w:r>
      <w:r w:rsidR="0086282E" w:rsidRPr="00490BB5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490BB5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490BB5">
        <w:rPr>
          <w:rFonts w:ascii="Arial" w:hAnsi="Arial" w:cs="Arial"/>
          <w:sz w:val="24"/>
          <w:szCs w:val="24"/>
        </w:rPr>
        <w:t>.</w:t>
      </w:r>
    </w:p>
    <w:p w:rsidR="00412CD2" w:rsidRPr="00490BB5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490BB5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490BB5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490BB5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490BB5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>Председатель</w:t>
      </w:r>
      <w:r w:rsidRPr="00490BB5"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4D0732" w:rsidRPr="00490BB5" w:rsidRDefault="00490BB5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490BB5">
        <w:rPr>
          <w:rFonts w:ascii="Arial" w:hAnsi="Arial" w:cs="Arial"/>
          <w:sz w:val="24"/>
          <w:szCs w:val="24"/>
        </w:rPr>
        <w:t>айонного Совета депутатов</w:t>
      </w: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Pr="00490BB5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>_____________ В.А. Оглы</w:t>
      </w:r>
      <w:r w:rsidRPr="00490BB5">
        <w:rPr>
          <w:rFonts w:ascii="Arial" w:hAnsi="Arial" w:cs="Arial"/>
          <w:sz w:val="24"/>
          <w:szCs w:val="24"/>
        </w:rPr>
        <w:tab/>
        <w:t>____________ И.В. Данилин</w:t>
      </w:r>
    </w:p>
    <w:p w:rsidR="00AA42D7" w:rsidRPr="00490BB5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Приложение </w:t>
      </w:r>
    </w:p>
    <w:p w:rsidR="00490BB5" w:rsidRP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к решению </w:t>
      </w:r>
      <w:r w:rsidRPr="00490BB5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490BB5" w:rsidRP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90BB5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 xml:space="preserve">17 июня 2021 года </w:t>
      </w:r>
      <w:r w:rsidRPr="00490BB5">
        <w:rPr>
          <w:rFonts w:ascii="Arial" w:eastAsia="Calibri" w:hAnsi="Arial" w:cs="Arial"/>
          <w:sz w:val="24"/>
          <w:szCs w:val="24"/>
        </w:rPr>
        <w:t>№ _____</w:t>
      </w:r>
    </w:p>
    <w:p w:rsidR="000F65C4" w:rsidRPr="00490BB5" w:rsidRDefault="000F65C4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36C99" w:rsidRPr="00490BB5" w:rsidRDefault="00336C99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90BB5">
        <w:rPr>
          <w:rFonts w:ascii="Arial" w:hAnsi="Arial" w:cs="Arial"/>
          <w:b/>
          <w:bCs/>
          <w:color w:val="000000"/>
        </w:rPr>
        <w:t>ПОРЯДОК</w:t>
      </w:r>
    </w:p>
    <w:p w:rsidR="00336C99" w:rsidRPr="00490BB5" w:rsidRDefault="001D2FB2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90BB5">
        <w:rPr>
          <w:rFonts w:ascii="Arial" w:hAnsi="Arial" w:cs="Arial"/>
          <w:b/>
          <w:bCs/>
        </w:rPr>
        <w:t xml:space="preserve">определения территории, </w:t>
      </w:r>
      <w:r w:rsidR="00336C99" w:rsidRPr="00490BB5">
        <w:rPr>
          <w:rFonts w:ascii="Arial" w:hAnsi="Arial" w:cs="Arial"/>
          <w:b/>
          <w:bCs/>
        </w:rPr>
        <w:t xml:space="preserve">части территории </w:t>
      </w:r>
      <w:r w:rsidR="002A188E" w:rsidRPr="00490BB5">
        <w:rPr>
          <w:rFonts w:ascii="Arial" w:hAnsi="Arial" w:cs="Arial"/>
          <w:b/>
          <w:bCs/>
        </w:rPr>
        <w:t>Саянского муниципального района</w:t>
      </w:r>
      <w:r w:rsidRPr="00490BB5">
        <w:rPr>
          <w:rFonts w:ascii="Arial" w:hAnsi="Arial" w:cs="Arial"/>
          <w:b/>
          <w:bCs/>
        </w:rPr>
        <w:t xml:space="preserve"> Красноярского края</w:t>
      </w:r>
      <w:r w:rsidR="00336C99" w:rsidRPr="00490BB5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336C99" w:rsidRPr="00490BB5" w:rsidRDefault="00336C99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336C99" w:rsidRPr="00490BB5" w:rsidRDefault="00336C99" w:rsidP="00336C9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1.1. Настоящий порядок устанавливает проц</w:t>
      </w:r>
      <w:r w:rsidR="001D2FB2" w:rsidRPr="00490BB5">
        <w:rPr>
          <w:rFonts w:ascii="Arial" w:hAnsi="Arial" w:cs="Arial"/>
        </w:rPr>
        <w:t>едуру определения территории,</w:t>
      </w:r>
      <w:r w:rsidRPr="00490BB5">
        <w:rPr>
          <w:rFonts w:ascii="Arial" w:hAnsi="Arial" w:cs="Arial"/>
        </w:rPr>
        <w:t xml:space="preserve"> части территории </w:t>
      </w:r>
      <w:r w:rsidR="002A188E" w:rsidRPr="00490BB5">
        <w:rPr>
          <w:rFonts w:ascii="Arial" w:hAnsi="Arial" w:cs="Arial"/>
        </w:rPr>
        <w:t xml:space="preserve">Саянского муниципального района </w:t>
      </w:r>
      <w:r w:rsidRPr="00490BB5">
        <w:rPr>
          <w:rFonts w:ascii="Arial" w:hAnsi="Arial" w:cs="Arial"/>
        </w:rPr>
        <w:t>(далее – территория), на которой могут реализовываться инициативные проекты.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1.2. Для целей настоящего Порядка инициативный проект - проект, внесенный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A188E" w:rsidRPr="00490BB5">
        <w:rPr>
          <w:rFonts w:ascii="Arial" w:hAnsi="Arial" w:cs="Arial"/>
        </w:rPr>
        <w:t xml:space="preserve">Саянского муниципального района </w:t>
      </w:r>
      <w:r w:rsidRPr="00490BB5">
        <w:rPr>
          <w:rFonts w:ascii="Arial" w:hAnsi="Arial" w:cs="Arial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90BB5">
        <w:rPr>
          <w:rFonts w:ascii="Arial" w:hAnsi="Arial" w:cs="Arial"/>
        </w:rPr>
        <w:t>решения</w:t>
      </w:r>
      <w:proofErr w:type="gramEnd"/>
      <w:r w:rsidRPr="00490BB5">
        <w:rPr>
          <w:rFonts w:ascii="Arial" w:hAnsi="Arial" w:cs="Arial"/>
        </w:rPr>
        <w:t xml:space="preserve"> которых предоставлено </w:t>
      </w:r>
      <w:r w:rsidR="002A188E" w:rsidRPr="00490BB5">
        <w:rPr>
          <w:rFonts w:ascii="Arial" w:hAnsi="Arial" w:cs="Arial"/>
        </w:rPr>
        <w:t>администрации Саянского района</w:t>
      </w:r>
      <w:r w:rsidRPr="00490BB5">
        <w:rPr>
          <w:rFonts w:ascii="Arial" w:hAnsi="Arial" w:cs="Arial"/>
        </w:rPr>
        <w:t xml:space="preserve"> (далее – инициативный проект);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>.</w:t>
      </w:r>
    </w:p>
    <w:p w:rsidR="00336C99" w:rsidRPr="00490BB5" w:rsidRDefault="00336C99" w:rsidP="00336C99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A188E" w:rsidRPr="00490BB5">
        <w:rPr>
          <w:rFonts w:ascii="Arial" w:hAnsi="Arial" w:cs="Arial"/>
        </w:rPr>
        <w:t>Саянского муниципального района</w:t>
      </w:r>
      <w:r w:rsidRPr="00490BB5">
        <w:rPr>
          <w:rFonts w:ascii="Arial" w:hAnsi="Arial" w:cs="Arial"/>
        </w:rPr>
        <w:t>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органы территориального общественного самоуправления;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товарищества собственников жилья.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1.5. Инициативные проекты могут реализовываться в границах </w:t>
      </w:r>
      <w:r w:rsidR="002A188E" w:rsidRPr="00490BB5">
        <w:rPr>
          <w:rFonts w:ascii="Arial" w:hAnsi="Arial" w:cs="Arial"/>
        </w:rPr>
        <w:t xml:space="preserve">Саянского </w:t>
      </w:r>
      <w:r w:rsidRPr="00490BB5">
        <w:rPr>
          <w:rFonts w:ascii="Arial" w:hAnsi="Arial" w:cs="Arial"/>
        </w:rPr>
        <w:t xml:space="preserve">муниципального </w:t>
      </w:r>
      <w:r w:rsidR="002A188E" w:rsidRPr="00490BB5">
        <w:rPr>
          <w:rFonts w:ascii="Arial" w:hAnsi="Arial" w:cs="Arial"/>
        </w:rPr>
        <w:t>района</w:t>
      </w:r>
      <w:r w:rsidRPr="00490BB5">
        <w:rPr>
          <w:rFonts w:ascii="Arial" w:hAnsi="Arial" w:cs="Arial"/>
        </w:rPr>
        <w:t xml:space="preserve"> в пределах следующих территорий проживания граждан: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в границах территорий территориального общественного самоуправления;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группы жилых домов;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жилого микрорайона;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4) сельского населенного пункта, не являющегося поселением;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5) иных территорий проживания граждан.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6C99" w:rsidRPr="00490BB5" w:rsidRDefault="00336C99" w:rsidP="00336C9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2.3. К заявлению инициатор проекта прилагает следующие документы: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краткое описание инициативного проекта;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2) копию протокола собрания инициативной группы о принятии решения о внесении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инициативного проекта и определении территории, на которой предлагается его реализация.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2.4. Администрация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в течение 15 календарный дней со дня поступления заявления принимает решение: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об определении границ территории, на которой планируется реализовывать инициативный проект;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об отказе в определении границ территории, на которой планируется реализовывать инициативный проект.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1) территория выходит за пределы территории </w:t>
      </w:r>
      <w:r w:rsidR="002A188E" w:rsidRPr="00490BB5">
        <w:rPr>
          <w:rFonts w:ascii="Arial" w:hAnsi="Arial" w:cs="Arial"/>
        </w:rPr>
        <w:t>Саянского муниципального района</w:t>
      </w:r>
      <w:r w:rsidRPr="00490BB5">
        <w:rPr>
          <w:rFonts w:ascii="Arial" w:hAnsi="Arial" w:cs="Arial"/>
        </w:rPr>
        <w:t>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в границах запрашиваемой территории реализуется иной инициативный проект;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2.7. При установлении случаев, указанных в части 2.5. настоящего Порядка, Администрация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вправе предложить инициаторам проекта иную территорию для реализации инициативного проекта.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соответствующего решения.</w:t>
      </w:r>
    </w:p>
    <w:p w:rsidR="002A188E" w:rsidRPr="00490BB5" w:rsidRDefault="002A188E" w:rsidP="002A188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6C99" w:rsidRPr="00490BB5" w:rsidRDefault="00336C99" w:rsidP="002A188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Заключительные положения</w:t>
      </w:r>
    </w:p>
    <w:p w:rsidR="005E0DEE" w:rsidRPr="00490BB5" w:rsidRDefault="00336C99" w:rsidP="002A18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2A188E" w:rsidRPr="00490BB5">
        <w:rPr>
          <w:rFonts w:ascii="Arial" w:hAnsi="Arial" w:cs="Arial"/>
          <w:sz w:val="24"/>
          <w:szCs w:val="24"/>
        </w:rPr>
        <w:t>Саянского района</w:t>
      </w:r>
      <w:r w:rsidRPr="00490BB5">
        <w:rPr>
          <w:rFonts w:ascii="Arial" w:hAnsi="Arial" w:cs="Arial"/>
          <w:sz w:val="24"/>
          <w:szCs w:val="24"/>
        </w:rPr>
        <w:t xml:space="preserve"> </w:t>
      </w:r>
      <w:r w:rsidRPr="00490BB5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E0DEE" w:rsidRPr="00490BB5" w:rsidSect="00490B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60" w:rsidRDefault="00E23E60" w:rsidP="00390B3F">
      <w:pPr>
        <w:spacing w:after="0" w:line="240" w:lineRule="auto"/>
      </w:pPr>
      <w:r>
        <w:separator/>
      </w:r>
    </w:p>
  </w:endnote>
  <w:endnote w:type="continuationSeparator" w:id="0">
    <w:p w:rsidR="00E23E60" w:rsidRDefault="00E23E60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470637"/>
      <w:docPartObj>
        <w:docPartGallery w:val="Page Numbers (Bottom of Page)"/>
        <w:docPartUnique/>
      </w:docPartObj>
    </w:sdtPr>
    <w:sdtEndPr/>
    <w:sdtContent>
      <w:p w:rsidR="00490BB5" w:rsidRDefault="00490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B1">
          <w:rPr>
            <w:noProof/>
          </w:rPr>
          <w:t>3</w:t>
        </w:r>
        <w:r>
          <w:fldChar w:fldCharType="end"/>
        </w:r>
      </w:p>
    </w:sdtContent>
  </w:sdt>
  <w:p w:rsidR="00490BB5" w:rsidRDefault="00490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60" w:rsidRDefault="00E23E60" w:rsidP="00390B3F">
      <w:pPr>
        <w:spacing w:after="0" w:line="240" w:lineRule="auto"/>
      </w:pPr>
      <w:r>
        <w:separator/>
      </w:r>
    </w:p>
  </w:footnote>
  <w:footnote w:type="continuationSeparator" w:id="0">
    <w:p w:rsidR="00E23E60" w:rsidRDefault="00E23E60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83BAA"/>
    <w:rsid w:val="000B2D83"/>
    <w:rsid w:val="000B79DC"/>
    <w:rsid w:val="000F65C4"/>
    <w:rsid w:val="00122824"/>
    <w:rsid w:val="0012778A"/>
    <w:rsid w:val="001406F4"/>
    <w:rsid w:val="001A299D"/>
    <w:rsid w:val="001C1509"/>
    <w:rsid w:val="001D2FB2"/>
    <w:rsid w:val="00224D29"/>
    <w:rsid w:val="0028233F"/>
    <w:rsid w:val="002A188E"/>
    <w:rsid w:val="002A6524"/>
    <w:rsid w:val="002C345B"/>
    <w:rsid w:val="002F3ABE"/>
    <w:rsid w:val="00310BF7"/>
    <w:rsid w:val="003342E1"/>
    <w:rsid w:val="00336C99"/>
    <w:rsid w:val="00390B3F"/>
    <w:rsid w:val="00395CB4"/>
    <w:rsid w:val="003A1FC9"/>
    <w:rsid w:val="003C42E8"/>
    <w:rsid w:val="003E1F94"/>
    <w:rsid w:val="003F4D10"/>
    <w:rsid w:val="00412CD2"/>
    <w:rsid w:val="00463BA9"/>
    <w:rsid w:val="00490BB5"/>
    <w:rsid w:val="004D0732"/>
    <w:rsid w:val="005126E8"/>
    <w:rsid w:val="0051500D"/>
    <w:rsid w:val="00517DFE"/>
    <w:rsid w:val="00576F80"/>
    <w:rsid w:val="005A6027"/>
    <w:rsid w:val="005B5AD4"/>
    <w:rsid w:val="005E0DEE"/>
    <w:rsid w:val="00665509"/>
    <w:rsid w:val="006A0F56"/>
    <w:rsid w:val="006C619B"/>
    <w:rsid w:val="0071339F"/>
    <w:rsid w:val="00754DCE"/>
    <w:rsid w:val="00786841"/>
    <w:rsid w:val="007A3535"/>
    <w:rsid w:val="007E353D"/>
    <w:rsid w:val="00812242"/>
    <w:rsid w:val="00813408"/>
    <w:rsid w:val="0086282E"/>
    <w:rsid w:val="008837E5"/>
    <w:rsid w:val="008906B3"/>
    <w:rsid w:val="008D49C6"/>
    <w:rsid w:val="00930904"/>
    <w:rsid w:val="00957808"/>
    <w:rsid w:val="009A7443"/>
    <w:rsid w:val="009F2CD3"/>
    <w:rsid w:val="00A01396"/>
    <w:rsid w:val="00A36702"/>
    <w:rsid w:val="00AA42D7"/>
    <w:rsid w:val="00AC0BF0"/>
    <w:rsid w:val="00AF7661"/>
    <w:rsid w:val="00B03FCC"/>
    <w:rsid w:val="00B13347"/>
    <w:rsid w:val="00BE3E88"/>
    <w:rsid w:val="00C03193"/>
    <w:rsid w:val="00C12DE1"/>
    <w:rsid w:val="00C237D8"/>
    <w:rsid w:val="00C27E2F"/>
    <w:rsid w:val="00C36D69"/>
    <w:rsid w:val="00C5273D"/>
    <w:rsid w:val="00C818F0"/>
    <w:rsid w:val="00CB1AE5"/>
    <w:rsid w:val="00CC23B1"/>
    <w:rsid w:val="00CF45C0"/>
    <w:rsid w:val="00D217F0"/>
    <w:rsid w:val="00D45701"/>
    <w:rsid w:val="00DC6B89"/>
    <w:rsid w:val="00DD6EEC"/>
    <w:rsid w:val="00E23E60"/>
    <w:rsid w:val="00E4209A"/>
    <w:rsid w:val="00EB0228"/>
    <w:rsid w:val="00EF5236"/>
    <w:rsid w:val="00F45014"/>
    <w:rsid w:val="00F87DE4"/>
    <w:rsid w:val="00FA4286"/>
    <w:rsid w:val="00FF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0AE0"/>
  <w15:docId w15:val="{58CCD119-93B0-4657-98C1-8D51305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customStyle="1" w:styleId="ConsPlusNormal">
    <w:name w:val="ConsPlusNormal"/>
    <w:uiPriority w:val="99"/>
    <w:rsid w:val="00336C99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uiPriority w:val="99"/>
    <w:rsid w:val="003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4</cp:revision>
  <cp:lastPrinted>2021-06-14T12:13:00Z</cp:lastPrinted>
  <dcterms:created xsi:type="dcterms:W3CDTF">2021-06-10T08:47:00Z</dcterms:created>
  <dcterms:modified xsi:type="dcterms:W3CDTF">2021-06-14T12:14:00Z</dcterms:modified>
</cp:coreProperties>
</file>